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5E0D3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7F4ED797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0EB1AD00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51469744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1C25E35F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74907AEA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65C8672E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42B396F" w14:textId="5F9453CC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D50BDF">
        <w:rPr>
          <w:rFonts w:ascii="Times New Roman" w:hAnsi="Times New Roman" w:cs="Times New Roman"/>
        </w:rPr>
        <w:t>xx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</w:t>
      </w:r>
      <w:r w:rsidR="007700D7">
        <w:rPr>
          <w:rFonts w:ascii="Times New Roman" w:hAnsi="Times New Roman" w:cs="Times New Roman"/>
        </w:rPr>
        <w:t>a alienação judicial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19473C7B" w14:textId="29A9F611" w:rsidR="006F5437" w:rsidRPr="00040C90" w:rsidRDefault="00134621" w:rsidP="00040C90">
      <w:pPr>
        <w:ind w:firstLine="1134"/>
        <w:jc w:val="both"/>
        <w:rPr>
          <w:rFonts w:ascii="Times New Roman" w:hAnsi="Times New Roman" w:cs="Times New Roman"/>
          <w:color w:val="FF0000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040C90">
        <w:rPr>
          <w:rFonts w:ascii="Times New Roman" w:hAnsi="Times New Roman" w:cs="Times New Roman"/>
        </w:rPr>
        <w:t>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</w:t>
      </w:r>
      <w:r w:rsidR="007700D7">
        <w:rPr>
          <w:rFonts w:ascii="Times New Roman" w:hAnsi="Times New Roman" w:cs="Times New Roman"/>
        </w:rPr>
        <w:t>alienação</w:t>
      </w:r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D50BDF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D50BDF">
        <w:rPr>
          <w:rFonts w:ascii="Times New Roman" w:hAnsi="Times New Roman" w:cs="Times New Roman"/>
        </w:rPr>
        <w:t>vinte e cinco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EC35C6">
        <w:rPr>
          <w:rFonts w:ascii="Times New Roman" w:hAnsi="Times New Roman" w:cs="Times New Roman"/>
          <w:color w:val="FF0000"/>
        </w:rPr>
        <w:t>0</w:t>
      </w:r>
      <w:r w:rsidR="00D50BDF">
        <w:rPr>
          <w:rFonts w:ascii="Times New Roman" w:hAnsi="Times New Roman" w:cs="Times New Roman"/>
          <w:color w:val="FF0000"/>
        </w:rPr>
        <w:t>6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</w:t>
      </w:r>
      <w:r w:rsidR="00D50BDF">
        <w:rPr>
          <w:rFonts w:ascii="Times New Roman" w:hAnsi="Times New Roman" w:cs="Times New Roman"/>
        </w:rPr>
        <w:t>pela TR (Taxa Referencial) +1%, conforme determinação judicial</w:t>
      </w:r>
      <w:r w:rsidR="00BF696F" w:rsidRPr="00183926">
        <w:rPr>
          <w:rFonts w:ascii="Times New Roman" w:hAnsi="Times New Roman" w:cs="Times New Roman"/>
        </w:rPr>
        <w:t xml:space="preserve">. Tanto a entrada de </w:t>
      </w:r>
      <w:r w:rsidR="00D50BDF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r w:rsidR="00D50BDF">
        <w:rPr>
          <w:rFonts w:ascii="Times New Roman" w:hAnsi="Times New Roman" w:cs="Times New Roman"/>
        </w:rPr>
        <w:t>vinte e cinco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5CE7F666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49E49E57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629B5009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7B5A60B4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553CC7C2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40C90"/>
    <w:rsid w:val="00044707"/>
    <w:rsid w:val="000B7994"/>
    <w:rsid w:val="00134621"/>
    <w:rsid w:val="00183926"/>
    <w:rsid w:val="001A094A"/>
    <w:rsid w:val="002B0519"/>
    <w:rsid w:val="002F6D4B"/>
    <w:rsid w:val="004477AD"/>
    <w:rsid w:val="005500BA"/>
    <w:rsid w:val="00596887"/>
    <w:rsid w:val="00633DEC"/>
    <w:rsid w:val="006F5437"/>
    <w:rsid w:val="0072030D"/>
    <w:rsid w:val="007700D7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50BDF"/>
    <w:rsid w:val="00D637D6"/>
    <w:rsid w:val="00EA3685"/>
    <w:rsid w:val="00EB74FF"/>
    <w:rsid w:val="00EC35C6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1533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3</cp:revision>
  <cp:lastPrinted>2019-05-27T13:54:00Z</cp:lastPrinted>
  <dcterms:created xsi:type="dcterms:W3CDTF">2021-10-07T19:02:00Z</dcterms:created>
  <dcterms:modified xsi:type="dcterms:W3CDTF">2024-06-03T18:58:00Z</dcterms:modified>
</cp:coreProperties>
</file>